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5B27A99B" w:rsidR="004B0B6E" w:rsidRPr="00A41194" w:rsidRDefault="003256B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数字图像处理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2A4FFA7B" w:rsidR="004B0B6E" w:rsidRPr="00A41194" w:rsidRDefault="00FC5D2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FC5D24">
              <w:rPr>
                <w:rFonts w:ascii="仿宋_GB2312" w:eastAsia="仿宋_GB2312" w:hAnsi="宋体"/>
                <w:sz w:val="28"/>
                <w:szCs w:val="28"/>
              </w:rPr>
              <w:t>DCS5206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20CD2DED" w:rsidR="004B0B6E" w:rsidRPr="00A41194" w:rsidRDefault="003256B3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117B44">
              <w:rPr>
                <w:sz w:val="24"/>
              </w:rPr>
              <w:t>Digital Image Processing</w:t>
            </w:r>
          </w:p>
        </w:tc>
      </w:tr>
      <w:tr w:rsidR="004B0B6E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4A3C099B" w:rsidR="004B0B6E" w:rsidRPr="00A41194" w:rsidRDefault="003256B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="00B3191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1F1B23C8" w:rsidR="004B0B6E" w:rsidRPr="00A41194" w:rsidRDefault="003256B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7C4951F3" w:rsidR="00806137" w:rsidRPr="00A41194" w:rsidRDefault="003256B3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赖剑煌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0289D8E4" w:rsidR="004B0B6E" w:rsidRPr="00A41194" w:rsidRDefault="004B0B6E" w:rsidP="003256B3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3256B3">
              <w:rPr>
                <w:rFonts w:ascii="Segoe UI Symbol" w:eastAsia="仿宋_GB2312" w:hAnsi="Segoe UI Symbol" w:cs="Segoe UI Symbol"/>
                <w:sz w:val="28"/>
                <w:szCs w:val="28"/>
              </w:rPr>
              <w:t>☑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659DC09A" w:rsidR="00602D55" w:rsidRPr="00A41194" w:rsidRDefault="003127E6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赖剑煌、谢晓华</w:t>
            </w: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1E188592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1CE5E61A" w:rsidR="004B0B6E" w:rsidRPr="00A41194" w:rsidRDefault="004B0B6E" w:rsidP="003127E6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3127E6">
              <w:rPr>
                <w:rFonts w:ascii="Segoe UI Symbol" w:eastAsia="仿宋_GB2312" w:hAnsi="Segoe UI Symbol" w:cs="Segoe UI Symbol"/>
                <w:sz w:val="28"/>
                <w:szCs w:val="28"/>
              </w:rPr>
              <w:t>☑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3AB9378E" w:rsidR="004B0B6E" w:rsidRPr="00A41194" w:rsidRDefault="00EB291A" w:rsidP="003127E6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2E5BFF11" w:rsidR="004B0B6E" w:rsidRPr="00A41194" w:rsidRDefault="003127E6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课程设计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4C3D21EB" w:rsidR="004B0B6E" w:rsidRPr="00A41194" w:rsidRDefault="003127E6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117B44">
              <w:rPr>
                <w:rFonts w:hint="eastAsia"/>
                <w:sz w:val="24"/>
              </w:rPr>
              <w:t>高等数学、线性代数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1850AD1E" w14:textId="027B95BF" w:rsidR="004B0B6E" w:rsidRPr="00A41194" w:rsidRDefault="00D92235" w:rsidP="00D92235">
            <w:pPr>
              <w:pStyle w:val="a9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系统</w:t>
            </w:r>
            <w:r w:rsidR="003127E6" w:rsidRPr="00117B44">
              <w:rPr>
                <w:rFonts w:ascii="宋体" w:hAnsi="宋体" w:hint="eastAsia"/>
                <w:sz w:val="24"/>
              </w:rPr>
              <w:t>介绍数字图像处理的基本概念及应用。通过本课程的学习，为学习</w:t>
            </w:r>
            <w:r>
              <w:rPr>
                <w:rFonts w:ascii="宋体" w:hAnsi="宋体" w:hint="eastAsia"/>
                <w:sz w:val="24"/>
              </w:rPr>
              <w:t>计算机视觉、计算机图形学、模式识别等</w:t>
            </w:r>
            <w:r w:rsidR="003127E6" w:rsidRPr="00117B44">
              <w:rPr>
                <w:rFonts w:ascii="宋体" w:hAnsi="宋体" w:hint="eastAsia"/>
                <w:sz w:val="24"/>
              </w:rPr>
              <w:t>后续课程打下良好基础，也为学生毕业后从事</w:t>
            </w:r>
            <w:r>
              <w:rPr>
                <w:rFonts w:ascii="宋体" w:hAnsi="宋体" w:hint="eastAsia"/>
                <w:sz w:val="24"/>
              </w:rPr>
              <w:t>图像相关科学研究和技术工作打下良好的基础，拓展学生的科学视野</w:t>
            </w:r>
            <w:r w:rsidR="003127E6" w:rsidRPr="00117B44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4B0B6E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1491B8E7" w14:textId="77777777" w:rsidR="00D92235" w:rsidRDefault="00D92235" w:rsidP="00D92235">
            <w:pPr>
              <w:rPr>
                <w:rFonts w:ascii="宋体" w:hAnsi="宋体"/>
                <w:sz w:val="24"/>
              </w:rPr>
            </w:pPr>
          </w:p>
          <w:p w14:paraId="0CB4E461" w14:textId="0426C259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1、绪论</w:t>
            </w:r>
          </w:p>
          <w:p w14:paraId="12AA0674" w14:textId="57DCFAD3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2、数字图像基础</w:t>
            </w:r>
          </w:p>
          <w:p w14:paraId="1A9742EF" w14:textId="7C5431CB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3、灰度变换与空间滤波</w:t>
            </w:r>
          </w:p>
          <w:p w14:paraId="10573230" w14:textId="3154DC52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4、频率域滤波</w:t>
            </w:r>
          </w:p>
          <w:p w14:paraId="4F938F86" w14:textId="1A2ECF1C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5、图像复原与重构</w:t>
            </w:r>
          </w:p>
          <w:p w14:paraId="44B33D4B" w14:textId="147E44F1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/>
                <w:sz w:val="28"/>
                <w:szCs w:val="28"/>
              </w:rPr>
              <w:t>6</w:t>
            </w: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、图像复原与重构</w:t>
            </w:r>
          </w:p>
          <w:p w14:paraId="4BB7087E" w14:textId="317EF670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/>
                <w:sz w:val="28"/>
                <w:szCs w:val="28"/>
              </w:rPr>
              <w:t>7</w:t>
            </w: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、彩色图像处理</w:t>
            </w:r>
          </w:p>
          <w:p w14:paraId="66B12731" w14:textId="77777777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/>
                <w:sz w:val="28"/>
                <w:szCs w:val="28"/>
              </w:rPr>
              <w:t>8</w:t>
            </w: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、形态学图像处理</w:t>
            </w:r>
          </w:p>
          <w:p w14:paraId="51192BE8" w14:textId="1CDFE5C3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9、图像分割</w:t>
            </w:r>
          </w:p>
          <w:p w14:paraId="1EB70720" w14:textId="47418249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特征提取</w:t>
            </w:r>
          </w:p>
          <w:p w14:paraId="7B9B91AD" w14:textId="77777777" w:rsid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D92235">
              <w:rPr>
                <w:rFonts w:ascii="仿宋_GB2312" w:eastAsia="仿宋_GB2312" w:hAnsi="宋体" w:hint="eastAsia"/>
                <w:sz w:val="28"/>
                <w:szCs w:val="28"/>
              </w:rPr>
              <w:t>数字图像处理新进展展示和研讨</w:t>
            </w:r>
          </w:p>
          <w:p w14:paraId="51E1C4E3" w14:textId="77777777" w:rsid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0CA112" w14:textId="6E569F5D" w:rsidR="00D92235" w:rsidRDefault="00D92235" w:rsidP="00D92235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D92235">
              <w:rPr>
                <w:rFonts w:ascii="仿宋_GB2312" w:eastAsia="仿宋_GB2312" w:hAnsi="宋体"/>
                <w:sz w:val="28"/>
                <w:szCs w:val="28"/>
              </w:rPr>
              <w:t>课堂教学总54学时，其中教师主讲内容占44学时；安排</w:t>
            </w:r>
            <w:r>
              <w:rPr>
                <w:rFonts w:ascii="仿宋_GB2312" w:eastAsia="仿宋_GB2312" w:hAnsi="宋体"/>
                <w:sz w:val="28"/>
                <w:szCs w:val="28"/>
              </w:rPr>
              <w:t>6</w:t>
            </w:r>
            <w:r w:rsidRPr="00D92235">
              <w:rPr>
                <w:rFonts w:ascii="仿宋_GB2312" w:eastAsia="仿宋_GB2312" w:hAnsi="宋体"/>
                <w:sz w:val="28"/>
                <w:szCs w:val="28"/>
              </w:rPr>
              <w:t>学时用于三次小组课程设计的展示与讨论，安排4学时用于数字图像处理新进展讨论。</w:t>
            </w:r>
          </w:p>
          <w:p w14:paraId="0C2C9937" w14:textId="52DFC36A" w:rsidR="00202E69" w:rsidRDefault="00202E69" w:rsidP="00D92235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CD66F7E" w14:textId="758024BF" w:rsidR="00202E69" w:rsidRPr="00202E69" w:rsidRDefault="00202E69" w:rsidP="00202E69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学习</w:t>
            </w:r>
            <w:r w:rsidRPr="00202E69">
              <w:rPr>
                <w:rFonts w:ascii="仿宋_GB2312" w:eastAsia="仿宋_GB2312" w:hAnsi="宋体" w:hint="eastAsia"/>
                <w:sz w:val="28"/>
                <w:szCs w:val="28"/>
              </w:rPr>
              <w:t>成绩由平时出勤记录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202E69">
              <w:rPr>
                <w:rFonts w:ascii="仿宋_GB2312" w:eastAsia="仿宋_GB2312" w:hAnsi="宋体" w:hint="eastAsia"/>
                <w:sz w:val="28"/>
                <w:szCs w:val="28"/>
              </w:rPr>
              <w:t>课堂提问表现、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课程项目综合得到</w:t>
            </w:r>
            <w:r w:rsidRPr="00202E69">
              <w:rPr>
                <w:rFonts w:ascii="仿宋_GB2312" w:eastAsia="仿宋_GB2312" w:hAnsi="宋体" w:hint="eastAsia"/>
                <w:sz w:val="28"/>
                <w:szCs w:val="28"/>
              </w:rPr>
              <w:t>。平时无故缺勤4</w:t>
            </w:r>
            <w:r w:rsidRPr="00202E69">
              <w:rPr>
                <w:rFonts w:ascii="仿宋_GB2312" w:eastAsia="仿宋_GB2312" w:hAnsi="宋体"/>
                <w:sz w:val="28"/>
                <w:szCs w:val="28"/>
              </w:rPr>
              <w:t>次本门课程最后判定为</w:t>
            </w:r>
            <w:r w:rsidRPr="00202E69"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 w:rsidRPr="00202E69">
              <w:rPr>
                <w:rFonts w:ascii="仿宋_GB2312" w:eastAsia="仿宋_GB2312" w:hAnsi="宋体"/>
                <w:sz w:val="28"/>
                <w:szCs w:val="28"/>
              </w:rPr>
              <w:t>分。</w:t>
            </w:r>
          </w:p>
          <w:p w14:paraId="7AFDF407" w14:textId="4D6FB78F" w:rsidR="00D92235" w:rsidRPr="00D92235" w:rsidRDefault="00D92235" w:rsidP="00D9223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357432D9" w14:textId="77777777" w:rsidR="00202E69" w:rsidRDefault="00202E69" w:rsidP="00202E69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Rafael C. Gonzalez, Richard E. Woods, </w:t>
            </w:r>
            <w:r>
              <w:rPr>
                <w:rFonts w:hint="eastAsia"/>
                <w:sz w:val="24"/>
              </w:rPr>
              <w:t>阮秋琦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阮宇智等译</w:t>
            </w:r>
            <w:r>
              <w:rPr>
                <w:rFonts w:hint="eastAsia"/>
                <w:sz w:val="24"/>
              </w:rPr>
              <w:t xml:space="preserve">, </w:t>
            </w:r>
            <w:r>
              <w:rPr>
                <w:rFonts w:hint="eastAsia"/>
                <w:sz w:val="24"/>
              </w:rPr>
              <w:t>数字图像处理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第四版</w:t>
            </w:r>
            <w:r>
              <w:rPr>
                <w:rFonts w:hint="eastAsia"/>
                <w:sz w:val="24"/>
              </w:rPr>
              <w:t xml:space="preserve">), </w:t>
            </w:r>
            <w:r>
              <w:rPr>
                <w:rFonts w:hint="eastAsia"/>
                <w:sz w:val="24"/>
              </w:rPr>
              <w:t>电子工业出版社</w:t>
            </w:r>
            <w:r>
              <w:rPr>
                <w:rFonts w:hint="eastAsia"/>
                <w:sz w:val="24"/>
              </w:rPr>
              <w:t>, 2020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ISBN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9787121377471</w:t>
            </w:r>
          </w:p>
          <w:p w14:paraId="24DA92F6" w14:textId="258E9FDB" w:rsidR="004B0B6E" w:rsidRPr="00A41194" w:rsidRDefault="004B0B6E" w:rsidP="00EB29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4FEE" w14:textId="77777777" w:rsidR="00B42606" w:rsidRDefault="00B42606">
      <w:r>
        <w:separator/>
      </w:r>
    </w:p>
  </w:endnote>
  <w:endnote w:type="continuationSeparator" w:id="0">
    <w:p w14:paraId="0A948D8A" w14:textId="77777777" w:rsidR="00B42606" w:rsidRDefault="00B4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A19D1E4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 w:rsidR="00202E69"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B8C0" w14:textId="77777777" w:rsidR="00B42606" w:rsidRDefault="00B42606">
      <w:r>
        <w:separator/>
      </w:r>
    </w:p>
  </w:footnote>
  <w:footnote w:type="continuationSeparator" w:id="0">
    <w:p w14:paraId="6EE40085" w14:textId="77777777" w:rsidR="00B42606" w:rsidRDefault="00B42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487525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024852">
    <w:abstractNumId w:val="15"/>
  </w:num>
  <w:num w:numId="3" w16cid:durableId="823666766">
    <w:abstractNumId w:val="19"/>
  </w:num>
  <w:num w:numId="4" w16cid:durableId="1468670829">
    <w:abstractNumId w:val="24"/>
  </w:num>
  <w:num w:numId="5" w16cid:durableId="305597802">
    <w:abstractNumId w:val="4"/>
  </w:num>
  <w:num w:numId="6" w16cid:durableId="1462502564">
    <w:abstractNumId w:val="8"/>
  </w:num>
  <w:num w:numId="7" w16cid:durableId="1391340282">
    <w:abstractNumId w:val="18"/>
  </w:num>
  <w:num w:numId="8" w16cid:durableId="426923961">
    <w:abstractNumId w:val="20"/>
  </w:num>
  <w:num w:numId="9" w16cid:durableId="753278659">
    <w:abstractNumId w:val="0"/>
  </w:num>
  <w:num w:numId="10" w16cid:durableId="952443980">
    <w:abstractNumId w:val="21"/>
  </w:num>
  <w:num w:numId="11" w16cid:durableId="431122911">
    <w:abstractNumId w:val="7"/>
  </w:num>
  <w:num w:numId="12" w16cid:durableId="532349212">
    <w:abstractNumId w:val="11"/>
  </w:num>
  <w:num w:numId="13" w16cid:durableId="242419385">
    <w:abstractNumId w:val="1"/>
  </w:num>
  <w:num w:numId="14" w16cid:durableId="81029578">
    <w:abstractNumId w:val="16"/>
  </w:num>
  <w:num w:numId="15" w16cid:durableId="1748335869">
    <w:abstractNumId w:val="5"/>
  </w:num>
  <w:num w:numId="16" w16cid:durableId="1500779355">
    <w:abstractNumId w:val="9"/>
  </w:num>
  <w:num w:numId="17" w16cid:durableId="1662150536">
    <w:abstractNumId w:val="13"/>
  </w:num>
  <w:num w:numId="18" w16cid:durableId="1321037067">
    <w:abstractNumId w:val="23"/>
  </w:num>
  <w:num w:numId="19" w16cid:durableId="1903825628">
    <w:abstractNumId w:val="3"/>
  </w:num>
  <w:num w:numId="20" w16cid:durableId="1009453122">
    <w:abstractNumId w:val="17"/>
  </w:num>
  <w:num w:numId="21" w16cid:durableId="1596012933">
    <w:abstractNumId w:val="6"/>
  </w:num>
  <w:num w:numId="22" w16cid:durableId="105539377">
    <w:abstractNumId w:val="2"/>
  </w:num>
  <w:num w:numId="23" w16cid:durableId="1634286491">
    <w:abstractNumId w:val="22"/>
  </w:num>
  <w:num w:numId="24" w16cid:durableId="863133183">
    <w:abstractNumId w:val="12"/>
  </w:num>
  <w:num w:numId="25" w16cid:durableId="2117749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202E69"/>
    <w:rsid w:val="002459C4"/>
    <w:rsid w:val="00261E5C"/>
    <w:rsid w:val="002A4B1D"/>
    <w:rsid w:val="002D6540"/>
    <w:rsid w:val="003102D9"/>
    <w:rsid w:val="003127E6"/>
    <w:rsid w:val="0032144A"/>
    <w:rsid w:val="003256B3"/>
    <w:rsid w:val="00332329"/>
    <w:rsid w:val="00346D42"/>
    <w:rsid w:val="003773FA"/>
    <w:rsid w:val="003775EE"/>
    <w:rsid w:val="003A76CD"/>
    <w:rsid w:val="003C5713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31911"/>
    <w:rsid w:val="00B42606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2235"/>
    <w:rsid w:val="00D96032"/>
    <w:rsid w:val="00DB0A46"/>
    <w:rsid w:val="00DF06FD"/>
    <w:rsid w:val="00E044E1"/>
    <w:rsid w:val="00E60C92"/>
    <w:rsid w:val="00E71C21"/>
    <w:rsid w:val="00EB291A"/>
    <w:rsid w:val="00EF1858"/>
    <w:rsid w:val="00F31CD6"/>
    <w:rsid w:val="00F363A7"/>
    <w:rsid w:val="00F50B8B"/>
    <w:rsid w:val="00F72E1A"/>
    <w:rsid w:val="00F76354"/>
    <w:rsid w:val="00FC268B"/>
    <w:rsid w:val="00FC5D24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109</Words>
  <Characters>625</Characters>
  <Application>Microsoft Office Word</Application>
  <DocSecurity>0</DocSecurity>
  <Lines>5</Lines>
  <Paragraphs>1</Paragraphs>
  <ScaleCrop>false</ScaleCrop>
  <Company>Lenovo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22</cp:revision>
  <dcterms:created xsi:type="dcterms:W3CDTF">2021-07-03T09:50:00Z</dcterms:created>
  <dcterms:modified xsi:type="dcterms:W3CDTF">2023-08-22T03:29:00Z</dcterms:modified>
</cp:coreProperties>
</file>